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DC96D" w14:textId="6A6CDD25" w:rsidR="00A57149" w:rsidRPr="0055626C" w:rsidRDefault="00AD0A01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D0C"/>
          <w:kern w:val="0"/>
          <w:sz w:val="36"/>
          <w:szCs w:val="36"/>
        </w:rPr>
      </w:pPr>
      <w:r w:rsidRPr="0055626C">
        <w:rPr>
          <w:rFonts w:ascii="Arial" w:hAnsi="Arial" w:cs="Arial"/>
          <w:b/>
          <w:bCs/>
          <w:color w:val="0C0D0C"/>
          <w:kern w:val="0"/>
          <w:sz w:val="36"/>
          <w:szCs w:val="36"/>
        </w:rPr>
        <w:t xml:space="preserve">Lancaster </w:t>
      </w:r>
      <w:r w:rsidR="00016372" w:rsidRPr="0055626C">
        <w:rPr>
          <w:rFonts w:ascii="Arial" w:hAnsi="Arial" w:cs="Arial"/>
          <w:b/>
          <w:bCs/>
          <w:color w:val="0C0D0C"/>
          <w:kern w:val="0"/>
          <w:sz w:val="36"/>
          <w:szCs w:val="36"/>
        </w:rPr>
        <w:t xml:space="preserve">Quaker Meeting </w:t>
      </w:r>
      <w:r w:rsidR="00A57149" w:rsidRPr="0055626C">
        <w:rPr>
          <w:rFonts w:ascii="Arial" w:hAnsi="Arial" w:cs="Arial"/>
          <w:b/>
          <w:bCs/>
          <w:color w:val="0C0D0C"/>
          <w:kern w:val="0"/>
          <w:sz w:val="36"/>
          <w:szCs w:val="36"/>
        </w:rPr>
        <w:t>House Letting Policy</w:t>
      </w:r>
    </w:p>
    <w:p w14:paraId="54942319" w14:textId="77777777" w:rsidR="00367B8C" w:rsidRDefault="00367B8C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D0C"/>
          <w:kern w:val="0"/>
          <w:sz w:val="28"/>
          <w:szCs w:val="28"/>
        </w:rPr>
      </w:pPr>
    </w:p>
    <w:p w14:paraId="5E753ACE" w14:textId="0C91E894" w:rsidR="00A57149" w:rsidRPr="0069445F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D0C"/>
          <w:kern w:val="0"/>
          <w:sz w:val="28"/>
          <w:szCs w:val="28"/>
        </w:rPr>
      </w:pPr>
      <w:r w:rsidRPr="0069445F">
        <w:rPr>
          <w:rFonts w:ascii="Arial" w:hAnsi="Arial" w:cs="Arial"/>
          <w:b/>
          <w:bCs/>
          <w:color w:val="0C0D0C"/>
          <w:kern w:val="0"/>
          <w:sz w:val="28"/>
          <w:szCs w:val="28"/>
        </w:rPr>
        <w:t>Authority</w:t>
      </w:r>
    </w:p>
    <w:p w14:paraId="74829184" w14:textId="7444E78A" w:rsidR="00A57149" w:rsidRDefault="0032385D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>
        <w:rPr>
          <w:rFonts w:ascii="Arial" w:hAnsi="Arial" w:cs="Arial"/>
          <w:color w:val="212529"/>
          <w:kern w:val="0"/>
        </w:rPr>
        <w:t xml:space="preserve">Lancaster Quaker Meeting </w:t>
      </w:r>
      <w:r w:rsidR="00A57149" w:rsidRPr="00A57149">
        <w:rPr>
          <w:rFonts w:ascii="Arial" w:hAnsi="Arial" w:cs="Arial"/>
          <w:color w:val="212529"/>
          <w:kern w:val="0"/>
        </w:rPr>
        <w:t xml:space="preserve">House is owned by the Trustees of </w:t>
      </w:r>
      <w:r w:rsidR="00901179" w:rsidRPr="00901179">
        <w:rPr>
          <w:rFonts w:ascii="Arial" w:hAnsi="Arial" w:cs="Arial"/>
          <w:color w:val="212529"/>
          <w:kern w:val="0"/>
        </w:rPr>
        <w:t xml:space="preserve">Lancashire Central &amp; North Area Meeting </w:t>
      </w:r>
      <w:r w:rsidR="00A57149" w:rsidRPr="00A57149">
        <w:rPr>
          <w:rFonts w:ascii="Arial" w:hAnsi="Arial" w:cs="Arial"/>
          <w:color w:val="212529"/>
          <w:kern w:val="0"/>
        </w:rPr>
        <w:t xml:space="preserve">of the Religious Society of Friends (Quakers) – </w:t>
      </w:r>
      <w:r w:rsidR="00901179" w:rsidRPr="00901179">
        <w:rPr>
          <w:rFonts w:ascii="Arial" w:hAnsi="Arial" w:cs="Arial"/>
          <w:color w:val="212529"/>
          <w:kern w:val="0"/>
        </w:rPr>
        <w:t>Charity No: 1134224</w:t>
      </w:r>
      <w:r w:rsidR="00A57149" w:rsidRPr="00A57149">
        <w:rPr>
          <w:rFonts w:ascii="Arial" w:hAnsi="Arial" w:cs="Arial"/>
          <w:color w:val="212529"/>
          <w:kern w:val="0"/>
        </w:rPr>
        <w:t xml:space="preserve">. This policy describes the principles and procedures for letting rooms in </w:t>
      </w:r>
      <w:r w:rsidR="00D87779">
        <w:rPr>
          <w:rFonts w:ascii="Arial" w:hAnsi="Arial" w:cs="Arial"/>
          <w:color w:val="212529"/>
          <w:kern w:val="0"/>
        </w:rPr>
        <w:t>Lancaster Quaker Meeting</w:t>
      </w:r>
      <w:r w:rsidR="00A57149" w:rsidRPr="00A57149">
        <w:rPr>
          <w:rFonts w:ascii="Arial" w:hAnsi="Arial" w:cs="Arial"/>
          <w:color w:val="212529"/>
          <w:kern w:val="0"/>
        </w:rPr>
        <w:t xml:space="preserve"> House</w:t>
      </w:r>
      <w:r w:rsidR="00016372">
        <w:rPr>
          <w:rFonts w:ascii="Arial" w:hAnsi="Arial" w:cs="Arial"/>
          <w:color w:val="212529"/>
          <w:kern w:val="0"/>
        </w:rPr>
        <w:t xml:space="preserve"> (LQMH)</w:t>
      </w:r>
      <w:r w:rsidR="00A57149" w:rsidRPr="00A57149">
        <w:rPr>
          <w:rFonts w:ascii="Arial" w:hAnsi="Arial" w:cs="Arial"/>
          <w:color w:val="212529"/>
          <w:kern w:val="0"/>
        </w:rPr>
        <w:t>.</w:t>
      </w:r>
    </w:p>
    <w:p w14:paraId="4C6946C9" w14:textId="77777777" w:rsidR="004E2E6D" w:rsidRPr="00A57149" w:rsidRDefault="004E2E6D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</w:p>
    <w:p w14:paraId="50156306" w14:textId="77777777" w:rsidR="00A57149" w:rsidRPr="0069445F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D0C"/>
          <w:kern w:val="0"/>
          <w:sz w:val="28"/>
          <w:szCs w:val="28"/>
        </w:rPr>
      </w:pPr>
      <w:r w:rsidRPr="0069445F">
        <w:rPr>
          <w:rFonts w:ascii="Arial" w:hAnsi="Arial" w:cs="Arial"/>
          <w:b/>
          <w:bCs/>
          <w:color w:val="0C0D0C"/>
          <w:kern w:val="0"/>
          <w:sz w:val="28"/>
          <w:szCs w:val="28"/>
        </w:rPr>
        <w:t>Delegation</w:t>
      </w:r>
    </w:p>
    <w:p w14:paraId="6A3A5E33" w14:textId="443E15A2" w:rsid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Trustees delegate to </w:t>
      </w:r>
      <w:r w:rsidR="00E03072">
        <w:rPr>
          <w:rFonts w:ascii="Arial" w:hAnsi="Arial" w:cs="Arial"/>
          <w:color w:val="212529"/>
          <w:kern w:val="0"/>
        </w:rPr>
        <w:t xml:space="preserve">the </w:t>
      </w:r>
      <w:r w:rsidR="004631A3">
        <w:rPr>
          <w:rFonts w:ascii="Arial" w:hAnsi="Arial" w:cs="Arial"/>
          <w:color w:val="212529"/>
          <w:kern w:val="0"/>
        </w:rPr>
        <w:t xml:space="preserve">Lancaster Quaker Meeting’s </w:t>
      </w:r>
      <w:r w:rsidR="00701EAB">
        <w:rPr>
          <w:rFonts w:ascii="Arial" w:hAnsi="Arial" w:cs="Arial"/>
          <w:color w:val="212529"/>
          <w:kern w:val="0"/>
        </w:rPr>
        <w:t>Wardenship Committee</w:t>
      </w:r>
      <w:r w:rsidR="00E03072">
        <w:rPr>
          <w:rFonts w:ascii="Arial" w:hAnsi="Arial" w:cs="Arial"/>
          <w:color w:val="212529"/>
          <w:kern w:val="0"/>
        </w:rPr>
        <w:t xml:space="preserve"> </w:t>
      </w:r>
      <w:r w:rsidR="00A22596">
        <w:rPr>
          <w:rFonts w:ascii="Arial" w:hAnsi="Arial" w:cs="Arial"/>
          <w:color w:val="212529"/>
          <w:kern w:val="0"/>
        </w:rPr>
        <w:t>and</w:t>
      </w:r>
      <w:r w:rsidR="00E03072">
        <w:rPr>
          <w:rFonts w:ascii="Arial" w:hAnsi="Arial" w:cs="Arial"/>
          <w:color w:val="212529"/>
          <w:kern w:val="0"/>
        </w:rPr>
        <w:t xml:space="preserve"> LQMH Wardenship staff team</w:t>
      </w:r>
      <w:r w:rsidRPr="00A57149">
        <w:rPr>
          <w:rFonts w:ascii="Arial" w:hAnsi="Arial" w:cs="Arial"/>
          <w:color w:val="212529"/>
          <w:kern w:val="0"/>
        </w:rPr>
        <w:t xml:space="preserve"> the responsibility for implementing the lettings policy and for setting the Terms and Conditions and hire</w:t>
      </w:r>
      <w:r w:rsidR="004E2E6D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 xml:space="preserve">charges. </w:t>
      </w:r>
      <w:r w:rsidR="004631A3">
        <w:rPr>
          <w:rFonts w:ascii="Arial" w:hAnsi="Arial" w:cs="Arial"/>
          <w:color w:val="212529"/>
          <w:kern w:val="0"/>
        </w:rPr>
        <w:t>The Local</w:t>
      </w:r>
      <w:r w:rsidRPr="00A57149">
        <w:rPr>
          <w:rFonts w:ascii="Arial" w:hAnsi="Arial" w:cs="Arial"/>
          <w:color w:val="212529"/>
          <w:kern w:val="0"/>
        </w:rPr>
        <w:t xml:space="preserve"> Meeting is responsible for determining the discounts for Quaker </w:t>
      </w:r>
      <w:r w:rsidR="004E2E6D">
        <w:rPr>
          <w:rFonts w:ascii="Arial" w:hAnsi="Arial" w:cs="Arial"/>
          <w:color w:val="212529"/>
          <w:kern w:val="0"/>
        </w:rPr>
        <w:t>b</w:t>
      </w:r>
      <w:r w:rsidRPr="00A57149">
        <w:rPr>
          <w:rFonts w:ascii="Arial" w:hAnsi="Arial" w:cs="Arial"/>
          <w:color w:val="212529"/>
          <w:kern w:val="0"/>
        </w:rPr>
        <w:t>ookings.</w:t>
      </w:r>
    </w:p>
    <w:p w14:paraId="45B37A61" w14:textId="77777777" w:rsidR="004E2E6D" w:rsidRPr="00A57149" w:rsidRDefault="004E2E6D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</w:p>
    <w:p w14:paraId="5C3CC542" w14:textId="77777777" w:rsidR="00A57149" w:rsidRPr="0069445F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D0C"/>
          <w:kern w:val="0"/>
          <w:sz w:val="28"/>
          <w:szCs w:val="28"/>
        </w:rPr>
      </w:pPr>
      <w:r w:rsidRPr="0069445F">
        <w:rPr>
          <w:rFonts w:ascii="Arial" w:hAnsi="Arial" w:cs="Arial"/>
          <w:b/>
          <w:bCs/>
          <w:color w:val="0C0D0C"/>
          <w:kern w:val="0"/>
          <w:sz w:val="28"/>
          <w:szCs w:val="28"/>
        </w:rPr>
        <w:t>Policy Vision</w:t>
      </w:r>
    </w:p>
    <w:p w14:paraId="1B6462E5" w14:textId="70EC1E83" w:rsid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For </w:t>
      </w:r>
      <w:r w:rsidR="00212CDA">
        <w:rPr>
          <w:rFonts w:ascii="Arial" w:hAnsi="Arial" w:cs="Arial"/>
          <w:color w:val="212529"/>
          <w:kern w:val="0"/>
        </w:rPr>
        <w:t>Lancaster Quaker Meeting</w:t>
      </w:r>
      <w:r w:rsidRPr="00A57149">
        <w:rPr>
          <w:rFonts w:ascii="Arial" w:hAnsi="Arial" w:cs="Arial"/>
          <w:color w:val="212529"/>
          <w:kern w:val="0"/>
        </w:rPr>
        <w:t xml:space="preserve"> </w:t>
      </w:r>
      <w:r w:rsidR="00760B18" w:rsidRPr="00A57149">
        <w:rPr>
          <w:rFonts w:ascii="Arial" w:hAnsi="Arial" w:cs="Arial"/>
          <w:color w:val="212529"/>
          <w:kern w:val="0"/>
        </w:rPr>
        <w:t xml:space="preserve">House </w:t>
      </w:r>
      <w:r w:rsidR="00760B18">
        <w:rPr>
          <w:rFonts w:ascii="Arial" w:hAnsi="Arial" w:cs="Arial"/>
          <w:color w:val="212529"/>
          <w:kern w:val="0"/>
        </w:rPr>
        <w:t>(</w:t>
      </w:r>
      <w:r w:rsidR="00ED0C3C">
        <w:rPr>
          <w:rFonts w:ascii="Arial" w:hAnsi="Arial" w:cs="Arial"/>
          <w:color w:val="212529"/>
          <w:kern w:val="0"/>
        </w:rPr>
        <w:t>LQMH)</w:t>
      </w:r>
      <w:r w:rsidR="00D473F6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 xml:space="preserve">to be a place of Quaker worship, the </w:t>
      </w:r>
      <w:r w:rsidR="008614F2">
        <w:rPr>
          <w:rFonts w:ascii="Arial" w:hAnsi="Arial" w:cs="Arial"/>
          <w:color w:val="212529"/>
          <w:kern w:val="0"/>
        </w:rPr>
        <w:t>local</w:t>
      </w:r>
      <w:r w:rsidRPr="00A57149">
        <w:rPr>
          <w:rFonts w:ascii="Arial" w:hAnsi="Arial" w:cs="Arial"/>
          <w:color w:val="212529"/>
          <w:kern w:val="0"/>
        </w:rPr>
        <w:t xml:space="preserve"> home of Quakers and </w:t>
      </w:r>
      <w:r w:rsidR="00BA2F3C" w:rsidRPr="00BA2F3C">
        <w:rPr>
          <w:rFonts w:ascii="Arial" w:hAnsi="Arial" w:cs="Arial"/>
          <w:color w:val="212529"/>
          <w:kern w:val="0"/>
        </w:rPr>
        <w:t>a uniquely attractive venue, working towards sustainability</w:t>
      </w:r>
      <w:r w:rsidR="00351280">
        <w:rPr>
          <w:rFonts w:ascii="Arial" w:hAnsi="Arial" w:cs="Arial"/>
          <w:color w:val="212529"/>
          <w:kern w:val="0"/>
        </w:rPr>
        <w:t xml:space="preserve">, </w:t>
      </w:r>
      <w:r w:rsidRPr="00A57149">
        <w:rPr>
          <w:rFonts w:ascii="Arial" w:hAnsi="Arial" w:cs="Arial"/>
          <w:color w:val="212529"/>
          <w:kern w:val="0"/>
        </w:rPr>
        <w:t>for all who meet, worship and work here.</w:t>
      </w:r>
    </w:p>
    <w:p w14:paraId="699F53AD" w14:textId="77777777" w:rsidR="004E2E6D" w:rsidRPr="00A57149" w:rsidRDefault="004E2E6D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</w:p>
    <w:p w14:paraId="7532B3B8" w14:textId="77777777" w:rsidR="00A57149" w:rsidRPr="0069445F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D0C"/>
          <w:kern w:val="0"/>
          <w:sz w:val="28"/>
          <w:szCs w:val="28"/>
        </w:rPr>
      </w:pPr>
      <w:r w:rsidRPr="0069445F">
        <w:rPr>
          <w:rFonts w:ascii="Arial" w:hAnsi="Arial" w:cs="Arial"/>
          <w:b/>
          <w:bCs/>
          <w:color w:val="0C0D0C"/>
          <w:kern w:val="0"/>
          <w:sz w:val="28"/>
          <w:szCs w:val="28"/>
        </w:rPr>
        <w:t>Aims</w:t>
      </w:r>
    </w:p>
    <w:p w14:paraId="35259374" w14:textId="12A4BA71" w:rsidR="00A57149" w:rsidRP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For </w:t>
      </w:r>
      <w:r w:rsidR="00ED0C3C">
        <w:rPr>
          <w:rFonts w:ascii="Arial" w:hAnsi="Arial" w:cs="Arial"/>
          <w:color w:val="212529"/>
          <w:kern w:val="0"/>
        </w:rPr>
        <w:t>LQMH</w:t>
      </w:r>
      <w:r w:rsidRPr="00A57149">
        <w:rPr>
          <w:rFonts w:ascii="Arial" w:hAnsi="Arial" w:cs="Arial"/>
          <w:color w:val="212529"/>
          <w:kern w:val="0"/>
        </w:rPr>
        <w:t xml:space="preserve"> to be recognised as:</w:t>
      </w:r>
    </w:p>
    <w:p w14:paraId="7D969B7C" w14:textId="00AE7CC9" w:rsidR="00A57149" w:rsidRPr="00A57149" w:rsidRDefault="00A57149" w:rsidP="009365F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• </w:t>
      </w:r>
      <w:r w:rsidR="00F345EE">
        <w:rPr>
          <w:rFonts w:ascii="Arial" w:hAnsi="Arial" w:cs="Arial"/>
          <w:color w:val="212529"/>
          <w:kern w:val="0"/>
        </w:rPr>
        <w:t>A</w:t>
      </w:r>
      <w:r w:rsidRPr="00A57149">
        <w:rPr>
          <w:rFonts w:ascii="Arial" w:hAnsi="Arial" w:cs="Arial"/>
          <w:color w:val="212529"/>
          <w:kern w:val="0"/>
        </w:rPr>
        <w:t xml:space="preserve"> principal</w:t>
      </w:r>
      <w:r w:rsidR="00C80A94">
        <w:rPr>
          <w:rFonts w:ascii="Arial" w:hAnsi="Arial" w:cs="Arial"/>
          <w:color w:val="212529"/>
          <w:kern w:val="0"/>
        </w:rPr>
        <w:t xml:space="preserve"> local</w:t>
      </w:r>
      <w:r w:rsidRPr="00A57149">
        <w:rPr>
          <w:rFonts w:ascii="Arial" w:hAnsi="Arial" w:cs="Arial"/>
          <w:color w:val="212529"/>
          <w:kern w:val="0"/>
        </w:rPr>
        <w:t xml:space="preserve"> venue to host </w:t>
      </w:r>
      <w:r w:rsidR="00A876CC">
        <w:rPr>
          <w:rFonts w:ascii="Arial" w:hAnsi="Arial" w:cs="Arial"/>
          <w:color w:val="212529"/>
          <w:kern w:val="0"/>
        </w:rPr>
        <w:t xml:space="preserve">regular </w:t>
      </w:r>
      <w:r w:rsidR="004A0E70">
        <w:rPr>
          <w:rFonts w:ascii="Arial" w:hAnsi="Arial" w:cs="Arial"/>
          <w:color w:val="212529"/>
          <w:kern w:val="0"/>
        </w:rPr>
        <w:t xml:space="preserve">Quaker </w:t>
      </w:r>
      <w:r w:rsidR="00A876CC">
        <w:rPr>
          <w:rFonts w:ascii="Arial" w:hAnsi="Arial" w:cs="Arial"/>
          <w:color w:val="212529"/>
          <w:kern w:val="0"/>
        </w:rPr>
        <w:t xml:space="preserve">Meeting for </w:t>
      </w:r>
      <w:proofErr w:type="gramStart"/>
      <w:r w:rsidR="00A876CC">
        <w:rPr>
          <w:rFonts w:ascii="Arial" w:hAnsi="Arial" w:cs="Arial"/>
          <w:color w:val="212529"/>
          <w:kern w:val="0"/>
        </w:rPr>
        <w:t>Worship</w:t>
      </w:r>
      <w:r w:rsidRPr="00A57149">
        <w:rPr>
          <w:rFonts w:ascii="Arial" w:hAnsi="Arial" w:cs="Arial"/>
          <w:color w:val="212529"/>
          <w:kern w:val="0"/>
        </w:rPr>
        <w:t>;</w:t>
      </w:r>
      <w:proofErr w:type="gramEnd"/>
    </w:p>
    <w:p w14:paraId="221852A0" w14:textId="5FBADFFA" w:rsidR="00A57149" w:rsidRPr="00A57149" w:rsidRDefault="00A57149" w:rsidP="009365F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• An active spiritual home for Quakers </w:t>
      </w:r>
      <w:r w:rsidR="00C80A94">
        <w:rPr>
          <w:rFonts w:ascii="Arial" w:hAnsi="Arial" w:cs="Arial"/>
          <w:color w:val="212529"/>
          <w:kern w:val="0"/>
        </w:rPr>
        <w:t xml:space="preserve">locally, nationally, and </w:t>
      </w:r>
      <w:proofErr w:type="gramStart"/>
      <w:r w:rsidR="00C80A94">
        <w:rPr>
          <w:rFonts w:ascii="Arial" w:hAnsi="Arial" w:cs="Arial"/>
          <w:color w:val="212529"/>
          <w:kern w:val="0"/>
        </w:rPr>
        <w:t>internationally</w:t>
      </w:r>
      <w:r w:rsidRPr="00A57149">
        <w:rPr>
          <w:rFonts w:ascii="Arial" w:hAnsi="Arial" w:cs="Arial"/>
          <w:color w:val="212529"/>
          <w:kern w:val="0"/>
        </w:rPr>
        <w:t>;</w:t>
      </w:r>
      <w:proofErr w:type="gramEnd"/>
    </w:p>
    <w:p w14:paraId="1DDFB34E" w14:textId="40E2E52B" w:rsidR="00326741" w:rsidRDefault="00A57149" w:rsidP="00C534B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• An inviting and accessible venue for Quakers and others to meet, work, build community and explore their faith and</w:t>
      </w:r>
      <w:r w:rsidR="004E2E6D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 xml:space="preserve">action to challenge peaceably what they think is wrong in the </w:t>
      </w:r>
      <w:proofErr w:type="gramStart"/>
      <w:r w:rsidRPr="00A57149">
        <w:rPr>
          <w:rFonts w:ascii="Arial" w:hAnsi="Arial" w:cs="Arial"/>
          <w:color w:val="212529"/>
          <w:kern w:val="0"/>
        </w:rPr>
        <w:t>world;</w:t>
      </w:r>
      <w:proofErr w:type="gramEnd"/>
    </w:p>
    <w:p w14:paraId="1D237BEE" w14:textId="55D1A4C3" w:rsidR="00C534B1" w:rsidRPr="009A57D6" w:rsidRDefault="00374D95" w:rsidP="00374D9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•</w:t>
      </w:r>
      <w:r>
        <w:rPr>
          <w:rFonts w:ascii="Arial" w:hAnsi="Arial" w:cs="Arial"/>
          <w:color w:val="212529"/>
          <w:kern w:val="0"/>
        </w:rPr>
        <w:t xml:space="preserve"> </w:t>
      </w:r>
      <w:r w:rsidR="009A57D6" w:rsidRPr="009A57D6">
        <w:rPr>
          <w:rFonts w:ascii="Arial" w:hAnsi="Arial" w:cs="Arial"/>
          <w:color w:val="212529"/>
          <w:kern w:val="0"/>
        </w:rPr>
        <w:t>A resource, with which we have been entrusted, for service to the community</w:t>
      </w:r>
    </w:p>
    <w:p w14:paraId="73EBB455" w14:textId="2A853BB6" w:rsidR="00A57149" w:rsidRPr="00A57149" w:rsidRDefault="00A57149" w:rsidP="009365F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• A showcase for Quakers past and present, bearing witness to the Quaker </w:t>
      </w:r>
      <w:r w:rsidR="009365FB">
        <w:rPr>
          <w:rFonts w:ascii="Arial" w:hAnsi="Arial" w:cs="Arial"/>
          <w:color w:val="212529"/>
          <w:kern w:val="0"/>
        </w:rPr>
        <w:t>t</w:t>
      </w:r>
      <w:r w:rsidRPr="00A57149">
        <w:rPr>
          <w:rFonts w:ascii="Arial" w:hAnsi="Arial" w:cs="Arial"/>
          <w:color w:val="212529"/>
          <w:kern w:val="0"/>
        </w:rPr>
        <w:t>estimonies to peace, equality, truth</w:t>
      </w:r>
      <w:r w:rsidR="00B85A24">
        <w:rPr>
          <w:rFonts w:ascii="Arial" w:hAnsi="Arial" w:cs="Arial"/>
          <w:color w:val="212529"/>
          <w:kern w:val="0"/>
        </w:rPr>
        <w:t xml:space="preserve">, sustainability, </w:t>
      </w:r>
      <w:r w:rsidRPr="00A57149">
        <w:rPr>
          <w:rFonts w:ascii="Arial" w:hAnsi="Arial" w:cs="Arial"/>
          <w:color w:val="212529"/>
          <w:kern w:val="0"/>
        </w:rPr>
        <w:t>and</w:t>
      </w:r>
      <w:r w:rsidR="00462EC6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>simplicity; and</w:t>
      </w:r>
    </w:p>
    <w:p w14:paraId="1A74687B" w14:textId="72B7C038" w:rsidR="00A57149" w:rsidRDefault="00A57149" w:rsidP="009365F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• An exemplar of Quaker business operations, generating </w:t>
      </w:r>
      <w:r w:rsidR="00023ACD">
        <w:rPr>
          <w:rFonts w:ascii="Arial" w:hAnsi="Arial" w:cs="Arial"/>
          <w:color w:val="212529"/>
          <w:kern w:val="0"/>
        </w:rPr>
        <w:t>surplus</w:t>
      </w:r>
      <w:r w:rsidRPr="00A57149">
        <w:rPr>
          <w:rFonts w:ascii="Arial" w:hAnsi="Arial" w:cs="Arial"/>
          <w:color w:val="212529"/>
          <w:kern w:val="0"/>
        </w:rPr>
        <w:t xml:space="preserve"> whilst acting with integrity, always respecting people and</w:t>
      </w:r>
      <w:r w:rsidR="00462EC6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>the planet.</w:t>
      </w:r>
    </w:p>
    <w:p w14:paraId="29C5BC93" w14:textId="77777777" w:rsidR="00462EC6" w:rsidRPr="00A57149" w:rsidRDefault="00462EC6" w:rsidP="009365F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</w:p>
    <w:p w14:paraId="7ED8F52C" w14:textId="77777777" w:rsidR="00A57149" w:rsidRPr="0069445F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D0C"/>
          <w:kern w:val="0"/>
          <w:sz w:val="28"/>
          <w:szCs w:val="28"/>
        </w:rPr>
      </w:pPr>
      <w:r w:rsidRPr="0069445F">
        <w:rPr>
          <w:rFonts w:ascii="Arial" w:hAnsi="Arial" w:cs="Arial"/>
          <w:b/>
          <w:bCs/>
          <w:color w:val="0C0D0C"/>
          <w:kern w:val="0"/>
          <w:sz w:val="28"/>
          <w:szCs w:val="28"/>
        </w:rPr>
        <w:t>Principles</w:t>
      </w:r>
    </w:p>
    <w:p w14:paraId="670A7A11" w14:textId="5D8E63FA" w:rsidR="00A57149" w:rsidRP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The letting of rooms in </w:t>
      </w:r>
      <w:r w:rsidR="00A1365D">
        <w:rPr>
          <w:rFonts w:ascii="Arial" w:hAnsi="Arial" w:cs="Arial"/>
          <w:color w:val="212529"/>
          <w:kern w:val="0"/>
        </w:rPr>
        <w:t>LMQH</w:t>
      </w:r>
      <w:r w:rsidRPr="00A57149">
        <w:rPr>
          <w:rFonts w:ascii="Arial" w:hAnsi="Arial" w:cs="Arial"/>
          <w:color w:val="212529"/>
          <w:kern w:val="0"/>
        </w:rPr>
        <w:t xml:space="preserve"> is undertaken to raise income and to help pay the running </w:t>
      </w:r>
      <w:r w:rsidR="00BF1A10">
        <w:rPr>
          <w:rFonts w:ascii="Arial" w:hAnsi="Arial" w:cs="Arial"/>
          <w:color w:val="212529"/>
          <w:kern w:val="0"/>
        </w:rPr>
        <w:t xml:space="preserve">and maintenance </w:t>
      </w:r>
      <w:r w:rsidRPr="00A57149">
        <w:rPr>
          <w:rFonts w:ascii="Arial" w:hAnsi="Arial" w:cs="Arial"/>
          <w:color w:val="212529"/>
          <w:kern w:val="0"/>
        </w:rPr>
        <w:t>costs of the</w:t>
      </w:r>
      <w:r w:rsidR="00DE2D70">
        <w:rPr>
          <w:rFonts w:ascii="Arial" w:hAnsi="Arial" w:cs="Arial"/>
          <w:color w:val="212529"/>
          <w:kern w:val="0"/>
        </w:rPr>
        <w:t xml:space="preserve"> building and</w:t>
      </w:r>
      <w:r w:rsidRPr="00A57149">
        <w:rPr>
          <w:rFonts w:ascii="Arial" w:hAnsi="Arial" w:cs="Arial"/>
          <w:color w:val="212529"/>
          <w:kern w:val="0"/>
        </w:rPr>
        <w:t xml:space="preserve"> </w:t>
      </w:r>
      <w:r w:rsidR="00CF7363">
        <w:rPr>
          <w:rFonts w:ascii="Arial" w:hAnsi="Arial" w:cs="Arial"/>
          <w:color w:val="212529"/>
          <w:kern w:val="0"/>
        </w:rPr>
        <w:t xml:space="preserve">the </w:t>
      </w:r>
      <w:r w:rsidRPr="00A57149">
        <w:rPr>
          <w:rFonts w:ascii="Arial" w:hAnsi="Arial" w:cs="Arial"/>
          <w:color w:val="212529"/>
          <w:kern w:val="0"/>
        </w:rPr>
        <w:t>work of</w:t>
      </w:r>
      <w:r w:rsidR="0069445F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 xml:space="preserve">Quakers in </w:t>
      </w:r>
      <w:r w:rsidR="00DE2D70">
        <w:rPr>
          <w:rFonts w:ascii="Arial" w:hAnsi="Arial" w:cs="Arial"/>
          <w:color w:val="212529"/>
          <w:kern w:val="0"/>
        </w:rPr>
        <w:t>Lancaster</w:t>
      </w:r>
      <w:r w:rsidRPr="00A57149">
        <w:rPr>
          <w:rFonts w:ascii="Arial" w:hAnsi="Arial" w:cs="Arial"/>
          <w:color w:val="212529"/>
          <w:kern w:val="0"/>
        </w:rPr>
        <w:t>. It is also a means of introducing Quakerism and Quaker work to a wider audience.</w:t>
      </w:r>
    </w:p>
    <w:p w14:paraId="17F9C415" w14:textId="77777777" w:rsidR="00A57149" w:rsidRP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The hirers of rooms are expected to:</w:t>
      </w:r>
    </w:p>
    <w:p w14:paraId="63E40E4D" w14:textId="1576DB1A" w:rsidR="00A57149" w:rsidRPr="00A57149" w:rsidRDefault="00A57149" w:rsidP="00A1365D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• Respect the Quaker commitment to truth, equality, simplicity, </w:t>
      </w:r>
      <w:r w:rsidR="009438AD" w:rsidRPr="00A57149">
        <w:rPr>
          <w:rFonts w:ascii="Arial" w:hAnsi="Arial" w:cs="Arial"/>
          <w:color w:val="212529"/>
          <w:kern w:val="0"/>
        </w:rPr>
        <w:t>peace,</w:t>
      </w:r>
      <w:r w:rsidRPr="00A57149">
        <w:rPr>
          <w:rFonts w:ascii="Arial" w:hAnsi="Arial" w:cs="Arial"/>
          <w:color w:val="212529"/>
          <w:kern w:val="0"/>
        </w:rPr>
        <w:t xml:space="preserve"> and sustainability, and in particular:</w:t>
      </w:r>
    </w:p>
    <w:p w14:paraId="3F059469" w14:textId="77777777" w:rsidR="00A57149" w:rsidRPr="00A57149" w:rsidRDefault="00A57149" w:rsidP="00A1365D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– not advocate in any circumstances for the use of violence,</w:t>
      </w:r>
    </w:p>
    <w:p w14:paraId="11B654A6" w14:textId="2B9E03D2" w:rsidR="00A57149" w:rsidRPr="00A57149" w:rsidRDefault="00A57149" w:rsidP="00A1365D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– not make any statement that denigrates or undermines either the dignity of an</w:t>
      </w:r>
      <w:r w:rsidR="009305F9">
        <w:rPr>
          <w:rFonts w:ascii="Arial" w:hAnsi="Arial" w:cs="Arial"/>
          <w:color w:val="212529"/>
          <w:kern w:val="0"/>
        </w:rPr>
        <w:t xml:space="preserve"> </w:t>
      </w:r>
      <w:r w:rsidR="00186E03">
        <w:rPr>
          <w:rFonts w:ascii="Arial" w:hAnsi="Arial" w:cs="Arial"/>
          <w:color w:val="212529"/>
          <w:kern w:val="0"/>
        </w:rPr>
        <w:t>i</w:t>
      </w:r>
      <w:r w:rsidRPr="00A57149">
        <w:rPr>
          <w:rFonts w:ascii="Arial" w:hAnsi="Arial" w:cs="Arial"/>
          <w:color w:val="212529"/>
          <w:kern w:val="0"/>
        </w:rPr>
        <w:t>ndividual, group or nation, or the actual or</w:t>
      </w:r>
      <w:r w:rsidR="003E79AC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 xml:space="preserve">perceived identity pertaining to an individual, group or nation (including, but not limited to, racial and ethnic </w:t>
      </w:r>
      <w:r w:rsidR="00963065">
        <w:rPr>
          <w:rFonts w:ascii="Arial" w:hAnsi="Arial" w:cs="Arial"/>
          <w:color w:val="212529"/>
          <w:kern w:val="0"/>
        </w:rPr>
        <w:t>i</w:t>
      </w:r>
      <w:r w:rsidRPr="00A57149">
        <w:rPr>
          <w:rFonts w:ascii="Arial" w:hAnsi="Arial" w:cs="Arial"/>
          <w:color w:val="212529"/>
          <w:kern w:val="0"/>
        </w:rPr>
        <w:t>dentity, sex or</w:t>
      </w:r>
      <w:r w:rsidR="00963065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>gender identity, and sexual orientation).</w:t>
      </w:r>
    </w:p>
    <w:p w14:paraId="3C11425B" w14:textId="5C4DC2F7" w:rsidR="00A57149" w:rsidRPr="00A57149" w:rsidRDefault="00A57149" w:rsidP="00A1365D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• Respect the long-held Quaker belief in the importance of people coming together to hear opinions across divides,</w:t>
      </w:r>
      <w:r w:rsidR="00963065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>expressed with due care and consideration for other people’s rights and dignity.</w:t>
      </w:r>
    </w:p>
    <w:p w14:paraId="7D2B6463" w14:textId="7A23707D" w:rsidR="00A57149" w:rsidRDefault="00A57149" w:rsidP="00A1365D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• Respect the aim to manage and operate the building in the most sustainable way</w:t>
      </w:r>
      <w:r w:rsidR="008C6D5E">
        <w:rPr>
          <w:rFonts w:ascii="Arial" w:hAnsi="Arial" w:cs="Arial"/>
          <w:color w:val="212529"/>
          <w:kern w:val="0"/>
        </w:rPr>
        <w:t xml:space="preserve"> possible</w:t>
      </w:r>
      <w:r w:rsidRPr="00A57149">
        <w:rPr>
          <w:rFonts w:ascii="Arial" w:hAnsi="Arial" w:cs="Arial"/>
          <w:color w:val="212529"/>
          <w:kern w:val="0"/>
        </w:rPr>
        <w:t>.</w:t>
      </w:r>
    </w:p>
    <w:p w14:paraId="2EAD86C9" w14:textId="77777777" w:rsidR="00462EC6" w:rsidRDefault="00462EC6" w:rsidP="00A1365D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</w:p>
    <w:p w14:paraId="2E6D390B" w14:textId="77777777" w:rsidR="0055626C" w:rsidRPr="0055626C" w:rsidRDefault="0055626C" w:rsidP="0055626C">
      <w:pPr>
        <w:rPr>
          <w:rFonts w:ascii="Arial" w:hAnsi="Arial" w:cs="Arial"/>
        </w:rPr>
      </w:pPr>
    </w:p>
    <w:p w14:paraId="04B7272D" w14:textId="77777777" w:rsid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D0C"/>
          <w:kern w:val="0"/>
          <w:sz w:val="28"/>
          <w:szCs w:val="28"/>
        </w:rPr>
      </w:pPr>
      <w:r w:rsidRPr="002B2D85">
        <w:rPr>
          <w:rFonts w:ascii="Arial" w:hAnsi="Arial" w:cs="Arial"/>
          <w:b/>
          <w:bCs/>
          <w:color w:val="0C0D0C"/>
          <w:kern w:val="0"/>
          <w:sz w:val="28"/>
          <w:szCs w:val="28"/>
        </w:rPr>
        <w:t xml:space="preserve">Procedure for hiring </w:t>
      </w:r>
      <w:proofErr w:type="gramStart"/>
      <w:r w:rsidRPr="002B2D85">
        <w:rPr>
          <w:rFonts w:ascii="Arial" w:hAnsi="Arial" w:cs="Arial"/>
          <w:b/>
          <w:bCs/>
          <w:color w:val="0C0D0C"/>
          <w:kern w:val="0"/>
          <w:sz w:val="28"/>
          <w:szCs w:val="28"/>
        </w:rPr>
        <w:t>rooms</w:t>
      </w:r>
      <w:proofErr w:type="gramEnd"/>
    </w:p>
    <w:p w14:paraId="367D8839" w14:textId="6F8B365C" w:rsidR="00A57149" w:rsidRP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Any organisation or individual may make a request to hire any part of </w:t>
      </w:r>
      <w:r w:rsidR="00125CAA">
        <w:rPr>
          <w:rFonts w:ascii="Arial" w:hAnsi="Arial" w:cs="Arial"/>
          <w:color w:val="212529"/>
          <w:kern w:val="0"/>
        </w:rPr>
        <w:t>LQMH</w:t>
      </w:r>
      <w:r w:rsidRPr="00A57149">
        <w:rPr>
          <w:rFonts w:ascii="Arial" w:hAnsi="Arial" w:cs="Arial"/>
          <w:color w:val="212529"/>
          <w:kern w:val="0"/>
        </w:rPr>
        <w:t xml:space="preserve"> normally available for lettings. New</w:t>
      </w:r>
      <w:r w:rsidR="002B2D85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>clients will normally be asked to provide details of their aims and policies so that we can assess the nature of the event</w:t>
      </w:r>
      <w:r w:rsidR="002B2D85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>and its impact. New clients will normally receive a response within one working week.</w:t>
      </w:r>
    </w:p>
    <w:p w14:paraId="08DFBDB7" w14:textId="75AB8178" w:rsid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Details of the booking procedure are set out in the </w:t>
      </w:r>
      <w:r w:rsidR="00D5442E">
        <w:rPr>
          <w:rFonts w:ascii="Arial" w:hAnsi="Arial" w:cs="Arial"/>
          <w:color w:val="212529"/>
          <w:kern w:val="0"/>
        </w:rPr>
        <w:t xml:space="preserve">LQMH </w:t>
      </w:r>
      <w:r w:rsidRPr="00A57149">
        <w:rPr>
          <w:rFonts w:ascii="Arial" w:hAnsi="Arial" w:cs="Arial"/>
          <w:color w:val="212529"/>
          <w:kern w:val="0"/>
        </w:rPr>
        <w:t xml:space="preserve">Terms and Conditions </w:t>
      </w:r>
      <w:r w:rsidR="00D5442E">
        <w:rPr>
          <w:rFonts w:ascii="Arial" w:hAnsi="Arial" w:cs="Arial"/>
          <w:color w:val="212529"/>
          <w:kern w:val="0"/>
        </w:rPr>
        <w:t>with</w:t>
      </w:r>
      <w:r w:rsidRPr="00A57149">
        <w:rPr>
          <w:rFonts w:ascii="Arial" w:hAnsi="Arial" w:cs="Arial"/>
          <w:color w:val="212529"/>
          <w:kern w:val="0"/>
        </w:rPr>
        <w:t xml:space="preserve"> Booking</w:t>
      </w:r>
      <w:r w:rsidR="00D5442E">
        <w:rPr>
          <w:rFonts w:ascii="Arial" w:hAnsi="Arial" w:cs="Arial"/>
          <w:color w:val="212529"/>
          <w:kern w:val="0"/>
        </w:rPr>
        <w:t xml:space="preserve"> Form</w:t>
      </w:r>
      <w:r w:rsidRPr="00A57149">
        <w:rPr>
          <w:rFonts w:ascii="Arial" w:hAnsi="Arial" w:cs="Arial"/>
          <w:color w:val="212529"/>
          <w:kern w:val="0"/>
        </w:rPr>
        <w:t>.</w:t>
      </w:r>
      <w:r w:rsidR="00D5442E">
        <w:rPr>
          <w:rFonts w:ascii="Arial" w:hAnsi="Arial" w:cs="Arial"/>
          <w:color w:val="212529"/>
          <w:kern w:val="0"/>
        </w:rPr>
        <w:t xml:space="preserve">  Please email the office at </w:t>
      </w:r>
      <w:hyperlink r:id="rId7" w:history="1">
        <w:r w:rsidR="005349AE" w:rsidRPr="0019149A">
          <w:rPr>
            <w:rStyle w:val="Hyperlink"/>
            <w:rFonts w:ascii="Arial" w:hAnsi="Arial" w:cs="Arial"/>
            <w:kern w:val="0"/>
          </w:rPr>
          <w:t>lancasterquakers@gmail.com</w:t>
        </w:r>
      </w:hyperlink>
      <w:r w:rsidR="005349AE">
        <w:rPr>
          <w:rFonts w:ascii="Arial" w:hAnsi="Arial" w:cs="Arial"/>
          <w:color w:val="212529"/>
          <w:kern w:val="0"/>
        </w:rPr>
        <w:t>.  Please note that the office is normally staffed Monday to Friday 09:00-</w:t>
      </w:r>
      <w:r w:rsidR="001F6B98">
        <w:rPr>
          <w:rFonts w:ascii="Arial" w:hAnsi="Arial" w:cs="Arial"/>
          <w:color w:val="212529"/>
          <w:kern w:val="0"/>
        </w:rPr>
        <w:t>16:00 so you may not receive an immediate response.</w:t>
      </w:r>
    </w:p>
    <w:p w14:paraId="10D95B39" w14:textId="77777777" w:rsidR="00462EC6" w:rsidRPr="00A57149" w:rsidRDefault="00462EC6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</w:p>
    <w:p w14:paraId="0A7DC224" w14:textId="77777777" w:rsidR="00A57149" w:rsidRPr="00317648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D0C"/>
          <w:kern w:val="0"/>
          <w:sz w:val="28"/>
          <w:szCs w:val="28"/>
        </w:rPr>
      </w:pPr>
      <w:r w:rsidRPr="00317648">
        <w:rPr>
          <w:rFonts w:ascii="Arial" w:hAnsi="Arial" w:cs="Arial"/>
          <w:b/>
          <w:bCs/>
          <w:color w:val="0C0D0C"/>
          <w:kern w:val="0"/>
          <w:sz w:val="28"/>
          <w:szCs w:val="28"/>
        </w:rPr>
        <w:t>Grounds for refusal or cancellation</w:t>
      </w:r>
    </w:p>
    <w:p w14:paraId="158D9C73" w14:textId="31892B56" w:rsidR="00A57149" w:rsidRP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In considering whether to accept a booking, we will assess whether the booking </w:t>
      </w:r>
      <w:r w:rsidR="002C577D">
        <w:rPr>
          <w:rFonts w:ascii="Arial" w:hAnsi="Arial" w:cs="Arial"/>
          <w:color w:val="212529"/>
          <w:kern w:val="0"/>
        </w:rPr>
        <w:t>o</w:t>
      </w:r>
      <w:r w:rsidRPr="00A57149">
        <w:rPr>
          <w:rFonts w:ascii="Arial" w:hAnsi="Arial" w:cs="Arial"/>
          <w:color w:val="212529"/>
          <w:kern w:val="0"/>
        </w:rPr>
        <w:t>rganisation, topic, speakers, or publicity:</w:t>
      </w:r>
    </w:p>
    <w:p w14:paraId="74B7922F" w14:textId="77777777" w:rsidR="00A57149" w:rsidRP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1. Conflicts with the principles set out above,</w:t>
      </w:r>
    </w:p>
    <w:p w14:paraId="02D36338" w14:textId="0A6C0A1A" w:rsidR="00A57149" w:rsidRPr="00A57149" w:rsidRDefault="00A57149" w:rsidP="001E0CC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2. Endangers the credibility of </w:t>
      </w:r>
      <w:r w:rsidR="00825DC0">
        <w:rPr>
          <w:rFonts w:ascii="Arial" w:hAnsi="Arial" w:cs="Arial"/>
          <w:color w:val="212529"/>
          <w:kern w:val="0"/>
        </w:rPr>
        <w:t>LQMH and Quakers more widely</w:t>
      </w:r>
      <w:r w:rsidRPr="00A57149">
        <w:rPr>
          <w:rFonts w:ascii="Arial" w:hAnsi="Arial" w:cs="Arial"/>
          <w:color w:val="212529"/>
          <w:kern w:val="0"/>
        </w:rPr>
        <w:t>, making its work less effective, or contradicts an established position of Britain</w:t>
      </w:r>
      <w:r w:rsidR="00825DC0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>Yearly Meeting, or</w:t>
      </w:r>
    </w:p>
    <w:p w14:paraId="02920336" w14:textId="77777777" w:rsidR="00A57149" w:rsidRDefault="00A57149" w:rsidP="001E0CC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3. Compromises the Quaker belief in the importance of people coming together to hear opinions across divides.</w:t>
      </w:r>
    </w:p>
    <w:p w14:paraId="0979FE7E" w14:textId="77777777" w:rsidR="00D77FE8" w:rsidRPr="00A57149" w:rsidRDefault="00D77FE8" w:rsidP="001E0CC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212529"/>
          <w:kern w:val="0"/>
        </w:rPr>
      </w:pPr>
    </w:p>
    <w:p w14:paraId="3691D402" w14:textId="77777777" w:rsidR="00A57149" w:rsidRP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A booking may also be refused if:</w:t>
      </w:r>
    </w:p>
    <w:p w14:paraId="137F33B5" w14:textId="3DDA809E" w:rsidR="00A57149" w:rsidRPr="00A57149" w:rsidRDefault="00A57149" w:rsidP="00DD06F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• The event will interfere with the worship, meetings, or other activities of Quakers in </w:t>
      </w:r>
      <w:r w:rsidR="00DD06F8">
        <w:rPr>
          <w:rFonts w:ascii="Arial" w:hAnsi="Arial" w:cs="Arial"/>
          <w:color w:val="212529"/>
          <w:kern w:val="0"/>
        </w:rPr>
        <w:t>Lancaster</w:t>
      </w:r>
      <w:r w:rsidRPr="00A57149">
        <w:rPr>
          <w:rFonts w:ascii="Arial" w:hAnsi="Arial" w:cs="Arial"/>
          <w:color w:val="212529"/>
          <w:kern w:val="0"/>
        </w:rPr>
        <w:t>.</w:t>
      </w:r>
    </w:p>
    <w:p w14:paraId="11EF5091" w14:textId="1EA11F34" w:rsidR="00A57149" w:rsidRPr="00A57149" w:rsidRDefault="00A57149" w:rsidP="00A205B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• Gambling</w:t>
      </w:r>
      <w:r w:rsidR="00B91C0E">
        <w:rPr>
          <w:rFonts w:ascii="Arial" w:hAnsi="Arial" w:cs="Arial"/>
          <w:color w:val="212529"/>
          <w:kern w:val="0"/>
        </w:rPr>
        <w:t xml:space="preserve"> and </w:t>
      </w:r>
      <w:r w:rsidR="00CD73FA">
        <w:rPr>
          <w:rFonts w:ascii="Arial" w:hAnsi="Arial" w:cs="Arial"/>
          <w:color w:val="212529"/>
          <w:kern w:val="0"/>
        </w:rPr>
        <w:t>games of chance of any kind</w:t>
      </w:r>
      <w:r w:rsidRPr="00A57149">
        <w:rPr>
          <w:rFonts w:ascii="Arial" w:hAnsi="Arial" w:cs="Arial"/>
          <w:color w:val="212529"/>
          <w:kern w:val="0"/>
        </w:rPr>
        <w:t>, alcohol, or other forms of addiction are promoted by the topic, the hirer, or the speakers.</w:t>
      </w:r>
    </w:p>
    <w:p w14:paraId="24F28BCA" w14:textId="77777777" w:rsidR="00A57149" w:rsidRPr="00A57149" w:rsidRDefault="00A57149" w:rsidP="00A205B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• The likely tone, content or conduct of the event undermines our policy on staff dignity at work.</w:t>
      </w:r>
    </w:p>
    <w:p w14:paraId="07E9984E" w14:textId="77777777" w:rsidR="00A57149" w:rsidRP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• Contravention of fire or health and safety regulations may reasonably be expected.</w:t>
      </w:r>
    </w:p>
    <w:p w14:paraId="4CC4755E" w14:textId="3C7D61F3" w:rsidR="00A57149" w:rsidRPr="00A57149" w:rsidRDefault="00A57149" w:rsidP="00FC702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• There is evidence that unacceptable behaviour has occurred at a previous meeting arranged by the organisation or</w:t>
      </w:r>
      <w:r w:rsidR="0069445F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>individual in question</w:t>
      </w:r>
      <w:r w:rsidR="00FC702E">
        <w:rPr>
          <w:rFonts w:ascii="Arial" w:hAnsi="Arial" w:cs="Arial"/>
          <w:color w:val="212529"/>
          <w:kern w:val="0"/>
        </w:rPr>
        <w:t xml:space="preserve"> in this venue or elsewhere</w:t>
      </w:r>
      <w:r w:rsidRPr="00A57149">
        <w:rPr>
          <w:rFonts w:ascii="Arial" w:hAnsi="Arial" w:cs="Arial"/>
          <w:color w:val="212529"/>
          <w:kern w:val="0"/>
        </w:rPr>
        <w:t>.</w:t>
      </w:r>
    </w:p>
    <w:p w14:paraId="27D783DF" w14:textId="77777777" w:rsidR="00A57149" w:rsidRP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• The request for a booking is found to be dishonest or misleading.</w:t>
      </w:r>
    </w:p>
    <w:p w14:paraId="11EACAFF" w14:textId="23A17EC2" w:rsidR="00A57149" w:rsidRP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• A hirer has breached the </w:t>
      </w:r>
      <w:r w:rsidR="004720D7">
        <w:rPr>
          <w:rFonts w:ascii="Arial" w:hAnsi="Arial" w:cs="Arial"/>
          <w:color w:val="212529"/>
          <w:kern w:val="0"/>
        </w:rPr>
        <w:t>LQMH</w:t>
      </w:r>
      <w:r w:rsidRPr="00A57149">
        <w:rPr>
          <w:rFonts w:ascii="Arial" w:hAnsi="Arial" w:cs="Arial"/>
          <w:color w:val="212529"/>
          <w:kern w:val="0"/>
        </w:rPr>
        <w:t xml:space="preserve"> Terms and Conditions </w:t>
      </w:r>
    </w:p>
    <w:p w14:paraId="563D781F" w14:textId="77777777" w:rsidR="0069445F" w:rsidRPr="004720D7" w:rsidRDefault="0069445F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D0C"/>
          <w:kern w:val="0"/>
        </w:rPr>
      </w:pPr>
    </w:p>
    <w:p w14:paraId="777A48F6" w14:textId="4B7EB047" w:rsidR="00A57149" w:rsidRPr="00317648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D0C"/>
          <w:kern w:val="0"/>
          <w:sz w:val="28"/>
          <w:szCs w:val="28"/>
        </w:rPr>
      </w:pPr>
      <w:r w:rsidRPr="00317648">
        <w:rPr>
          <w:rFonts w:ascii="Arial" w:hAnsi="Arial" w:cs="Arial"/>
          <w:b/>
          <w:bCs/>
          <w:color w:val="0C0D0C"/>
          <w:kern w:val="0"/>
          <w:sz w:val="28"/>
          <w:szCs w:val="28"/>
        </w:rPr>
        <w:t xml:space="preserve">Cases causing </w:t>
      </w:r>
      <w:proofErr w:type="gramStart"/>
      <w:r w:rsidRPr="00317648">
        <w:rPr>
          <w:rFonts w:ascii="Arial" w:hAnsi="Arial" w:cs="Arial"/>
          <w:b/>
          <w:bCs/>
          <w:color w:val="0C0D0C"/>
          <w:kern w:val="0"/>
          <w:sz w:val="28"/>
          <w:szCs w:val="28"/>
        </w:rPr>
        <w:t>concern</w:t>
      </w:r>
      <w:proofErr w:type="gramEnd"/>
    </w:p>
    <w:p w14:paraId="446937A7" w14:textId="7C1A0119" w:rsid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 xml:space="preserve">Requests to hire rooms which raise concerns as to whether they adhere to the principles will be referred to the </w:t>
      </w:r>
      <w:r w:rsidR="00A65AFF">
        <w:rPr>
          <w:rFonts w:ascii="Arial" w:hAnsi="Arial" w:cs="Arial"/>
          <w:color w:val="212529"/>
          <w:kern w:val="0"/>
        </w:rPr>
        <w:t>Convenor of Wardenship Committee in the first instance,</w:t>
      </w:r>
      <w:r w:rsidRPr="00A57149">
        <w:rPr>
          <w:rFonts w:ascii="Arial" w:hAnsi="Arial" w:cs="Arial"/>
          <w:color w:val="212529"/>
          <w:kern w:val="0"/>
        </w:rPr>
        <w:t xml:space="preserve"> who will consult relevant people in the </w:t>
      </w:r>
      <w:r w:rsidR="00C17437">
        <w:rPr>
          <w:rFonts w:ascii="Arial" w:hAnsi="Arial" w:cs="Arial"/>
          <w:color w:val="212529"/>
          <w:kern w:val="0"/>
        </w:rPr>
        <w:t>local and/or Area Meeting</w:t>
      </w:r>
      <w:r w:rsidRPr="00A57149">
        <w:rPr>
          <w:rFonts w:ascii="Arial" w:hAnsi="Arial" w:cs="Arial"/>
          <w:color w:val="212529"/>
          <w:kern w:val="0"/>
        </w:rPr>
        <w:t>. A decision normally made within two working</w:t>
      </w:r>
      <w:r w:rsidR="00C17437">
        <w:rPr>
          <w:rFonts w:ascii="Arial" w:hAnsi="Arial" w:cs="Arial"/>
          <w:color w:val="212529"/>
          <w:kern w:val="0"/>
        </w:rPr>
        <w:t xml:space="preserve"> </w:t>
      </w:r>
      <w:r w:rsidRPr="00A57149">
        <w:rPr>
          <w:rFonts w:ascii="Arial" w:hAnsi="Arial" w:cs="Arial"/>
          <w:color w:val="212529"/>
          <w:kern w:val="0"/>
        </w:rPr>
        <w:t>weeks. Where a decision will take longer the hirer will be informed with a reason for the delay.</w:t>
      </w:r>
    </w:p>
    <w:p w14:paraId="3D4F2C17" w14:textId="77777777" w:rsidR="00274DFC" w:rsidRPr="00A57149" w:rsidRDefault="00274DFC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</w:p>
    <w:p w14:paraId="0168BDC9" w14:textId="491E22B3" w:rsid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If the client disagrees with the decision, a request for review may be made in writing to the Clerk</w:t>
      </w:r>
      <w:r w:rsidR="00274DFC">
        <w:rPr>
          <w:rFonts w:ascii="Arial" w:hAnsi="Arial" w:cs="Arial"/>
          <w:color w:val="212529"/>
          <w:kern w:val="0"/>
        </w:rPr>
        <w:t>s</w:t>
      </w:r>
      <w:r w:rsidRPr="00A57149">
        <w:rPr>
          <w:rFonts w:ascii="Arial" w:hAnsi="Arial" w:cs="Arial"/>
          <w:color w:val="212529"/>
          <w:kern w:val="0"/>
        </w:rPr>
        <w:t xml:space="preserve"> of </w:t>
      </w:r>
      <w:r w:rsidR="00274DFC">
        <w:rPr>
          <w:rFonts w:ascii="Arial" w:hAnsi="Arial" w:cs="Arial"/>
          <w:color w:val="212529"/>
          <w:kern w:val="0"/>
        </w:rPr>
        <w:t>Lancaster Quaker Meeting</w:t>
      </w:r>
      <w:r w:rsidRPr="00A57149">
        <w:rPr>
          <w:rFonts w:ascii="Arial" w:hAnsi="Arial" w:cs="Arial"/>
          <w:color w:val="212529"/>
          <w:kern w:val="0"/>
        </w:rPr>
        <w:t xml:space="preserve"> who</w:t>
      </w:r>
      <w:r w:rsidR="00274DFC">
        <w:rPr>
          <w:rFonts w:ascii="Arial" w:hAnsi="Arial" w:cs="Arial"/>
          <w:color w:val="212529"/>
          <w:kern w:val="0"/>
        </w:rPr>
        <w:t xml:space="preserve"> may </w:t>
      </w:r>
      <w:r w:rsidR="001E2DB5">
        <w:rPr>
          <w:rFonts w:ascii="Arial" w:hAnsi="Arial" w:cs="Arial"/>
          <w:color w:val="212529"/>
          <w:kern w:val="0"/>
        </w:rPr>
        <w:t>escalate the request to the Trustees of the Area Meeting. They</w:t>
      </w:r>
      <w:r w:rsidRPr="00A57149">
        <w:rPr>
          <w:rFonts w:ascii="Arial" w:hAnsi="Arial" w:cs="Arial"/>
          <w:color w:val="212529"/>
          <w:kern w:val="0"/>
        </w:rPr>
        <w:t xml:space="preserve"> will aim to make a final decision within two working weeks.</w:t>
      </w:r>
    </w:p>
    <w:p w14:paraId="4D0D0202" w14:textId="77777777" w:rsidR="00AD0A01" w:rsidRPr="00A57149" w:rsidRDefault="00AD0A01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</w:p>
    <w:p w14:paraId="2A458098" w14:textId="77777777" w:rsidR="00A57149" w:rsidRDefault="00A57149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  <w:r w:rsidRPr="00A57149">
        <w:rPr>
          <w:rFonts w:ascii="Arial" w:hAnsi="Arial" w:cs="Arial"/>
          <w:color w:val="212529"/>
          <w:kern w:val="0"/>
        </w:rPr>
        <w:t>In all cases, the prospective client will be informed of the reasons for refusal.</w:t>
      </w:r>
    </w:p>
    <w:p w14:paraId="23A4A73E" w14:textId="77777777" w:rsidR="00366C54" w:rsidRDefault="00366C54" w:rsidP="00A57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kern w:val="0"/>
        </w:rPr>
      </w:pPr>
    </w:p>
    <w:sectPr w:rsidR="00366C54" w:rsidSect="008824FF">
      <w:footerReference w:type="default" r:id="rId8"/>
      <w:pgSz w:w="11906" w:h="16838"/>
      <w:pgMar w:top="1134" w:right="849" w:bottom="567" w:left="1440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4233A" w14:textId="77777777" w:rsidR="00BD5414" w:rsidRDefault="00BD5414" w:rsidP="00A33657">
      <w:pPr>
        <w:spacing w:after="0" w:line="240" w:lineRule="auto"/>
      </w:pPr>
      <w:r>
        <w:separator/>
      </w:r>
    </w:p>
  </w:endnote>
  <w:endnote w:type="continuationSeparator" w:id="0">
    <w:p w14:paraId="035D4CCB" w14:textId="77777777" w:rsidR="00BD5414" w:rsidRDefault="00BD5414" w:rsidP="00A3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2484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05748" w14:textId="6C4969BC" w:rsidR="00F47F47" w:rsidRDefault="0055626C" w:rsidP="00F47F47">
        <w:pPr>
          <w:pStyle w:val="Footer"/>
        </w:pPr>
        <w:r>
          <w:t xml:space="preserve">LQMH Wardenship Committee </w:t>
        </w:r>
        <w:r w:rsidR="00F47F47">
          <w:rPr>
            <w:rFonts w:ascii="Arial" w:hAnsi="Arial" w:cs="Arial"/>
            <w:color w:val="212529"/>
            <w:kern w:val="0"/>
          </w:rPr>
          <w:t>May 2024</w:t>
        </w:r>
      </w:p>
      <w:p w14:paraId="717DEAA5" w14:textId="231403BE" w:rsidR="00531DCD" w:rsidRDefault="004E670D">
        <w:pPr>
          <w:pStyle w:val="Footer"/>
          <w:jc w:val="right"/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 2</w:t>
        </w:r>
      </w:p>
    </w:sdtContent>
  </w:sdt>
  <w:p w14:paraId="7190268F" w14:textId="77777777" w:rsidR="00A33657" w:rsidRDefault="00A3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F8390" w14:textId="77777777" w:rsidR="00BD5414" w:rsidRDefault="00BD5414" w:rsidP="00A33657">
      <w:pPr>
        <w:spacing w:after="0" w:line="240" w:lineRule="auto"/>
      </w:pPr>
      <w:r>
        <w:separator/>
      </w:r>
    </w:p>
  </w:footnote>
  <w:footnote w:type="continuationSeparator" w:id="0">
    <w:p w14:paraId="54FDC14E" w14:textId="77777777" w:rsidR="00BD5414" w:rsidRDefault="00BD5414" w:rsidP="00A3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E0E0A"/>
    <w:multiLevelType w:val="hybridMultilevel"/>
    <w:tmpl w:val="90A6BF06"/>
    <w:lvl w:ilvl="0" w:tplc="F30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2EBC"/>
    <w:multiLevelType w:val="hybridMultilevel"/>
    <w:tmpl w:val="5C6C1EBE"/>
    <w:lvl w:ilvl="0" w:tplc="F30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A4DCA"/>
    <w:multiLevelType w:val="hybridMultilevel"/>
    <w:tmpl w:val="F8B4C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242781">
    <w:abstractNumId w:val="2"/>
  </w:num>
  <w:num w:numId="2" w16cid:durableId="2094205876">
    <w:abstractNumId w:val="1"/>
  </w:num>
  <w:num w:numId="3" w16cid:durableId="152027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49"/>
    <w:rsid w:val="00016372"/>
    <w:rsid w:val="00023ACD"/>
    <w:rsid w:val="00125CAA"/>
    <w:rsid w:val="00186E03"/>
    <w:rsid w:val="001E0CC2"/>
    <w:rsid w:val="001E2DB5"/>
    <w:rsid w:val="001F6B98"/>
    <w:rsid w:val="00212CDA"/>
    <w:rsid w:val="00274DFC"/>
    <w:rsid w:val="002A70B0"/>
    <w:rsid w:val="002B2D85"/>
    <w:rsid w:val="002C577D"/>
    <w:rsid w:val="00317648"/>
    <w:rsid w:val="0032385D"/>
    <w:rsid w:val="00326741"/>
    <w:rsid w:val="00334996"/>
    <w:rsid w:val="00351280"/>
    <w:rsid w:val="00366C54"/>
    <w:rsid w:val="00367B8C"/>
    <w:rsid w:val="00370EAD"/>
    <w:rsid w:val="00374D95"/>
    <w:rsid w:val="003A4CA6"/>
    <w:rsid w:val="003E79AC"/>
    <w:rsid w:val="00462EC6"/>
    <w:rsid w:val="004631A3"/>
    <w:rsid w:val="004720D7"/>
    <w:rsid w:val="00487F47"/>
    <w:rsid w:val="004A0E70"/>
    <w:rsid w:val="004E2E6D"/>
    <w:rsid w:val="004E670D"/>
    <w:rsid w:val="00524AB9"/>
    <w:rsid w:val="005311E3"/>
    <w:rsid w:val="00531DCD"/>
    <w:rsid w:val="005349AE"/>
    <w:rsid w:val="005428EE"/>
    <w:rsid w:val="00542B82"/>
    <w:rsid w:val="0055626C"/>
    <w:rsid w:val="005C2EBB"/>
    <w:rsid w:val="0069445F"/>
    <w:rsid w:val="00701EAB"/>
    <w:rsid w:val="00760B18"/>
    <w:rsid w:val="0082276F"/>
    <w:rsid w:val="00825DC0"/>
    <w:rsid w:val="008614F2"/>
    <w:rsid w:val="008824FF"/>
    <w:rsid w:val="008B4DF0"/>
    <w:rsid w:val="008C6D5E"/>
    <w:rsid w:val="00901179"/>
    <w:rsid w:val="009305F9"/>
    <w:rsid w:val="009365FB"/>
    <w:rsid w:val="009438AD"/>
    <w:rsid w:val="00963065"/>
    <w:rsid w:val="0099625F"/>
    <w:rsid w:val="009A57D6"/>
    <w:rsid w:val="009C3E59"/>
    <w:rsid w:val="00A1365D"/>
    <w:rsid w:val="00A205BC"/>
    <w:rsid w:val="00A22596"/>
    <w:rsid w:val="00A33657"/>
    <w:rsid w:val="00A57149"/>
    <w:rsid w:val="00A65AFF"/>
    <w:rsid w:val="00A876CC"/>
    <w:rsid w:val="00AD0A01"/>
    <w:rsid w:val="00B8510B"/>
    <w:rsid w:val="00B85A24"/>
    <w:rsid w:val="00B91C0E"/>
    <w:rsid w:val="00BA2F3C"/>
    <w:rsid w:val="00BD5414"/>
    <w:rsid w:val="00BF1A10"/>
    <w:rsid w:val="00C17437"/>
    <w:rsid w:val="00C534B1"/>
    <w:rsid w:val="00C53AE2"/>
    <w:rsid w:val="00C80A94"/>
    <w:rsid w:val="00CD73FA"/>
    <w:rsid w:val="00CF7363"/>
    <w:rsid w:val="00D473F6"/>
    <w:rsid w:val="00D5442E"/>
    <w:rsid w:val="00D77FE8"/>
    <w:rsid w:val="00D87779"/>
    <w:rsid w:val="00DD06F8"/>
    <w:rsid w:val="00DE2D70"/>
    <w:rsid w:val="00DF1286"/>
    <w:rsid w:val="00E03072"/>
    <w:rsid w:val="00E06B97"/>
    <w:rsid w:val="00E702C4"/>
    <w:rsid w:val="00ED0C3C"/>
    <w:rsid w:val="00F345EE"/>
    <w:rsid w:val="00F47F47"/>
    <w:rsid w:val="00F7136B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1E14"/>
  <w15:chartTrackingRefBased/>
  <w15:docId w15:val="{7FBE8872-7F71-4260-B439-D05A7FA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1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49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9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3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57"/>
  </w:style>
  <w:style w:type="paragraph" w:styleId="Footer">
    <w:name w:val="footer"/>
    <w:basedOn w:val="Normal"/>
    <w:link w:val="FooterChar"/>
    <w:uiPriority w:val="99"/>
    <w:unhideWhenUsed/>
    <w:rsid w:val="00A33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ncasterquak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Heny</dc:creator>
  <cp:keywords/>
  <dc:description/>
  <cp:lastModifiedBy>Natasha Heny</cp:lastModifiedBy>
  <cp:revision>4</cp:revision>
  <dcterms:created xsi:type="dcterms:W3CDTF">2024-05-31T14:22:00Z</dcterms:created>
  <dcterms:modified xsi:type="dcterms:W3CDTF">2024-05-31T14:24:00Z</dcterms:modified>
</cp:coreProperties>
</file>